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10" w:rsidRPr="00AD76FC" w:rsidRDefault="00226C10" w:rsidP="00226C10">
      <w:pPr>
        <w:jc w:val="center"/>
        <w:rPr>
          <w:b/>
          <w:sz w:val="28"/>
          <w:szCs w:val="28"/>
        </w:rPr>
      </w:pPr>
      <w:r w:rsidRPr="00AD76FC">
        <w:rPr>
          <w:b/>
          <w:sz w:val="28"/>
          <w:szCs w:val="28"/>
          <w:lang w:val="en-US"/>
        </w:rPr>
        <w:t>III</w:t>
      </w:r>
      <w:r w:rsidRPr="00AD76FC">
        <w:rPr>
          <w:b/>
          <w:sz w:val="28"/>
          <w:szCs w:val="28"/>
        </w:rPr>
        <w:t>. Государственная регистрация расторжения брака</w:t>
      </w:r>
    </w:p>
    <w:p w:rsidR="00226C10" w:rsidRPr="00AD76FC" w:rsidRDefault="00226C10" w:rsidP="00226C10">
      <w:pPr>
        <w:jc w:val="center"/>
        <w:rPr>
          <w:b/>
          <w:i/>
          <w:sz w:val="28"/>
          <w:szCs w:val="28"/>
        </w:rPr>
      </w:pPr>
    </w:p>
    <w:p w:rsidR="00226C10" w:rsidRPr="00AD76FC" w:rsidRDefault="00226C10" w:rsidP="00226C10">
      <w:pPr>
        <w:jc w:val="both"/>
        <w:rPr>
          <w:sz w:val="28"/>
          <w:szCs w:val="28"/>
        </w:rPr>
      </w:pPr>
      <w:r w:rsidRPr="00AD76FC">
        <w:rPr>
          <w:b/>
          <w:i/>
          <w:sz w:val="28"/>
          <w:szCs w:val="28"/>
        </w:rPr>
        <w:t xml:space="preserve">      1.</w:t>
      </w:r>
      <w:r w:rsidRPr="00AD76FC">
        <w:rPr>
          <w:sz w:val="28"/>
          <w:szCs w:val="28"/>
        </w:rPr>
        <w:t xml:space="preserve"> Государственная регистрация расторжения брака производится </w:t>
      </w:r>
      <w:r w:rsidR="0039341C" w:rsidRPr="00D9479C">
        <w:rPr>
          <w:sz w:val="26"/>
          <w:szCs w:val="26"/>
        </w:rPr>
        <w:t>сектор</w:t>
      </w:r>
      <w:r w:rsidR="0039341C">
        <w:rPr>
          <w:sz w:val="26"/>
          <w:szCs w:val="26"/>
        </w:rPr>
        <w:t>ом</w:t>
      </w:r>
      <w:r w:rsidR="0039341C" w:rsidRPr="00D9479C">
        <w:rPr>
          <w:sz w:val="26"/>
          <w:szCs w:val="26"/>
        </w:rPr>
        <w:t xml:space="preserve"> организационной деятельности администрации сельского поселения Верхнеказымский</w:t>
      </w:r>
      <w:r w:rsidRPr="00AD76FC">
        <w:rPr>
          <w:sz w:val="28"/>
          <w:szCs w:val="28"/>
        </w:rPr>
        <w:t xml:space="preserve"> по месту жительства супругов (одного из супругов) или по месту государственной регистрации заключения брака (ст. 32 Федерального закона от 15.11.1997г. № 143-ФЗ «Об актах гражданского состояния»). </w:t>
      </w:r>
    </w:p>
    <w:p w:rsidR="00226C10" w:rsidRPr="00AD76FC" w:rsidRDefault="00226C10" w:rsidP="00226C10">
      <w:pPr>
        <w:jc w:val="both"/>
        <w:rPr>
          <w:sz w:val="28"/>
          <w:szCs w:val="28"/>
        </w:rPr>
      </w:pPr>
      <w:r w:rsidRPr="00AD76FC">
        <w:rPr>
          <w:sz w:val="28"/>
          <w:szCs w:val="28"/>
        </w:rPr>
        <w:t xml:space="preserve">     </w:t>
      </w:r>
      <w:r w:rsidRPr="00AD76FC">
        <w:rPr>
          <w:b/>
          <w:i/>
          <w:sz w:val="28"/>
          <w:szCs w:val="28"/>
        </w:rPr>
        <w:t>2.</w:t>
      </w:r>
      <w:r w:rsidRPr="00AD76FC">
        <w:rPr>
          <w:sz w:val="28"/>
          <w:szCs w:val="28"/>
        </w:rPr>
        <w:t xml:space="preserve">  </w:t>
      </w:r>
      <w:r w:rsidRPr="00AD76FC">
        <w:rPr>
          <w:sz w:val="28"/>
          <w:szCs w:val="28"/>
          <w:u w:val="single"/>
        </w:rPr>
        <w:t>Основанием для государственной регистрации расторжения брака</w:t>
      </w:r>
      <w:r w:rsidRPr="00AD76FC">
        <w:rPr>
          <w:sz w:val="28"/>
          <w:szCs w:val="28"/>
        </w:rPr>
        <w:t xml:space="preserve"> является:</w:t>
      </w:r>
    </w:p>
    <w:p w:rsidR="00226C10" w:rsidRPr="00AD76FC" w:rsidRDefault="00226C10" w:rsidP="00226C10">
      <w:pPr>
        <w:jc w:val="both"/>
        <w:rPr>
          <w:sz w:val="28"/>
          <w:szCs w:val="28"/>
        </w:rPr>
      </w:pPr>
      <w:r w:rsidRPr="00AD76FC">
        <w:rPr>
          <w:sz w:val="28"/>
          <w:szCs w:val="28"/>
        </w:rPr>
        <w:t xml:space="preserve">     </w:t>
      </w:r>
      <w:r w:rsidRPr="00AD76FC">
        <w:rPr>
          <w:i/>
          <w:sz w:val="28"/>
          <w:szCs w:val="28"/>
        </w:rPr>
        <w:t xml:space="preserve">совместное заявление </w:t>
      </w:r>
      <w:r w:rsidRPr="00AD76FC">
        <w:rPr>
          <w:sz w:val="28"/>
          <w:szCs w:val="28"/>
        </w:rPr>
        <w:t>о расторжении брака супругов, не имеющих общих детей,  не достигших  совершеннолетия;</w:t>
      </w:r>
    </w:p>
    <w:p w:rsidR="00226C10" w:rsidRPr="00AD76FC" w:rsidRDefault="00226C10" w:rsidP="00226C10">
      <w:pPr>
        <w:jc w:val="both"/>
        <w:rPr>
          <w:sz w:val="28"/>
          <w:szCs w:val="28"/>
        </w:rPr>
      </w:pPr>
      <w:r w:rsidRPr="00AD76FC">
        <w:rPr>
          <w:sz w:val="28"/>
          <w:szCs w:val="28"/>
        </w:rPr>
        <w:t xml:space="preserve">     </w:t>
      </w:r>
      <w:r w:rsidRPr="00AD76FC">
        <w:rPr>
          <w:i/>
          <w:sz w:val="28"/>
          <w:szCs w:val="28"/>
        </w:rPr>
        <w:t xml:space="preserve">заявление о расторжении брака, </w:t>
      </w:r>
      <w:r w:rsidRPr="00AD76FC">
        <w:rPr>
          <w:sz w:val="28"/>
          <w:szCs w:val="28"/>
        </w:rPr>
        <w:t>поданное одним из супругов, и вступившее                     в законную силу решение (приговор) суда в отношении другого супруга, если                      он признан судом безвестно отсутствующим, признан судом недееспособным                  или осужден за совершение преступления к лишению свободы на срок свыше                   трёх лет;</w:t>
      </w:r>
    </w:p>
    <w:p w:rsidR="00226C10" w:rsidRPr="00AD76FC" w:rsidRDefault="00226C10" w:rsidP="00226C10">
      <w:pPr>
        <w:jc w:val="both"/>
        <w:rPr>
          <w:sz w:val="28"/>
          <w:szCs w:val="28"/>
        </w:rPr>
      </w:pPr>
      <w:r w:rsidRPr="00AD76FC">
        <w:rPr>
          <w:sz w:val="28"/>
          <w:szCs w:val="28"/>
        </w:rPr>
        <w:t xml:space="preserve">     </w:t>
      </w:r>
      <w:r w:rsidRPr="00AD76FC">
        <w:rPr>
          <w:i/>
          <w:sz w:val="28"/>
          <w:szCs w:val="28"/>
        </w:rPr>
        <w:t>решение суда о расторжении брака</w:t>
      </w:r>
      <w:r w:rsidRPr="00AD76FC">
        <w:rPr>
          <w:sz w:val="28"/>
          <w:szCs w:val="28"/>
        </w:rPr>
        <w:t xml:space="preserve">, вступившее в законную силу.  </w:t>
      </w:r>
    </w:p>
    <w:p w:rsidR="00226C10" w:rsidRPr="00AD76FC" w:rsidRDefault="00226C10" w:rsidP="00226C10">
      <w:pPr>
        <w:jc w:val="both"/>
        <w:rPr>
          <w:sz w:val="28"/>
          <w:szCs w:val="28"/>
        </w:rPr>
      </w:pPr>
      <w:r w:rsidRPr="00AD76FC">
        <w:rPr>
          <w:b/>
          <w:i/>
          <w:sz w:val="28"/>
          <w:szCs w:val="28"/>
        </w:rPr>
        <w:t xml:space="preserve">     3.  </w:t>
      </w:r>
      <w:r w:rsidRPr="00AD76FC">
        <w:rPr>
          <w:sz w:val="28"/>
          <w:szCs w:val="28"/>
        </w:rPr>
        <w:t>За государственную регистрацию расторжения брака, включая выдачу свидетельства о расторжении брака,  установлена следующая государственная пошлина (ст. 333.26 Налогового кодекса Российской Федерации):</w:t>
      </w:r>
    </w:p>
    <w:p w:rsidR="00226C10" w:rsidRPr="00AD76FC" w:rsidRDefault="00226C10" w:rsidP="00226C10">
      <w:pPr>
        <w:jc w:val="both"/>
        <w:rPr>
          <w:sz w:val="28"/>
          <w:szCs w:val="28"/>
        </w:rPr>
      </w:pPr>
      <w:r w:rsidRPr="00AD76FC">
        <w:rPr>
          <w:sz w:val="28"/>
          <w:szCs w:val="28"/>
        </w:rPr>
        <w:t xml:space="preserve">      при взаимном согласии супругов, не имеющих общих несовершеннолетних детей  -   </w:t>
      </w:r>
      <w:r w:rsidRPr="00AD76FC">
        <w:rPr>
          <w:b/>
          <w:i/>
          <w:sz w:val="28"/>
          <w:szCs w:val="28"/>
        </w:rPr>
        <w:t xml:space="preserve"> </w:t>
      </w:r>
      <w:r w:rsidR="0039341C">
        <w:rPr>
          <w:b/>
          <w:i/>
          <w:sz w:val="28"/>
          <w:szCs w:val="28"/>
        </w:rPr>
        <w:t>650</w:t>
      </w:r>
      <w:r w:rsidRPr="00AD76FC">
        <w:rPr>
          <w:b/>
          <w:i/>
          <w:sz w:val="28"/>
          <w:szCs w:val="28"/>
        </w:rPr>
        <w:t xml:space="preserve"> рублей с каждого из супругов</w:t>
      </w:r>
      <w:r w:rsidRPr="00AD76FC">
        <w:rPr>
          <w:sz w:val="28"/>
          <w:szCs w:val="28"/>
        </w:rPr>
        <w:t xml:space="preserve">; </w:t>
      </w:r>
      <w:r w:rsidRPr="00AD76FC">
        <w:rPr>
          <w:b/>
          <w:i/>
          <w:sz w:val="28"/>
          <w:szCs w:val="28"/>
        </w:rPr>
        <w:t xml:space="preserve"> </w:t>
      </w:r>
      <w:r w:rsidRPr="00AD76FC">
        <w:rPr>
          <w:sz w:val="28"/>
          <w:szCs w:val="28"/>
        </w:rPr>
        <w:t xml:space="preserve"> </w:t>
      </w:r>
    </w:p>
    <w:p w:rsidR="00226C10" w:rsidRPr="00AD76FC" w:rsidRDefault="00226C10" w:rsidP="00226C10">
      <w:pPr>
        <w:jc w:val="both"/>
        <w:rPr>
          <w:sz w:val="28"/>
          <w:szCs w:val="28"/>
        </w:rPr>
      </w:pPr>
      <w:r w:rsidRPr="00AD76FC">
        <w:rPr>
          <w:sz w:val="28"/>
          <w:szCs w:val="28"/>
        </w:rPr>
        <w:t xml:space="preserve">      при расторжении брака на основании решения суда  -    </w:t>
      </w:r>
      <w:r w:rsidRPr="00AD76FC">
        <w:rPr>
          <w:b/>
          <w:i/>
          <w:sz w:val="28"/>
          <w:szCs w:val="28"/>
        </w:rPr>
        <w:t xml:space="preserve"> </w:t>
      </w:r>
      <w:r w:rsidR="0039341C">
        <w:rPr>
          <w:b/>
          <w:i/>
          <w:sz w:val="28"/>
          <w:szCs w:val="28"/>
        </w:rPr>
        <w:t>650</w:t>
      </w:r>
      <w:r w:rsidRPr="00AD76FC">
        <w:rPr>
          <w:b/>
          <w:i/>
          <w:sz w:val="28"/>
          <w:szCs w:val="28"/>
        </w:rPr>
        <w:t xml:space="preserve"> рублей с каждого из супругов</w:t>
      </w:r>
      <w:r w:rsidRPr="00AD76FC">
        <w:rPr>
          <w:sz w:val="28"/>
          <w:szCs w:val="28"/>
        </w:rPr>
        <w:t xml:space="preserve">; </w:t>
      </w:r>
      <w:r w:rsidRPr="00AD76FC">
        <w:rPr>
          <w:b/>
          <w:i/>
          <w:sz w:val="28"/>
          <w:szCs w:val="28"/>
        </w:rPr>
        <w:t xml:space="preserve"> </w:t>
      </w:r>
      <w:r w:rsidRPr="00AD76FC">
        <w:rPr>
          <w:sz w:val="28"/>
          <w:szCs w:val="28"/>
        </w:rPr>
        <w:t xml:space="preserve"> </w:t>
      </w:r>
    </w:p>
    <w:p w:rsidR="00226C10" w:rsidRPr="00AD76FC" w:rsidRDefault="00226C10" w:rsidP="00226C10">
      <w:pPr>
        <w:jc w:val="both"/>
        <w:rPr>
          <w:b/>
          <w:i/>
          <w:sz w:val="28"/>
          <w:szCs w:val="28"/>
        </w:rPr>
      </w:pPr>
      <w:r w:rsidRPr="00AD76FC">
        <w:rPr>
          <w:sz w:val="28"/>
          <w:szCs w:val="28"/>
        </w:rPr>
        <w:t xml:space="preserve">       при расторжении брака по заявлению одного из супругов в случае, если другой супруг признан судом безвестно отсутствующим, недееспособным или осужденным за совершение преступления к лишению свободы на срок свыше трёх лет  </w:t>
      </w:r>
      <w:r w:rsidRPr="00AD76FC">
        <w:rPr>
          <w:b/>
          <w:i/>
          <w:sz w:val="28"/>
          <w:szCs w:val="28"/>
        </w:rPr>
        <w:t xml:space="preserve">- </w:t>
      </w:r>
      <w:r w:rsidR="0039341C">
        <w:rPr>
          <w:b/>
          <w:i/>
          <w:sz w:val="28"/>
          <w:szCs w:val="28"/>
        </w:rPr>
        <w:t>350</w:t>
      </w:r>
      <w:r w:rsidRPr="00AD76FC">
        <w:rPr>
          <w:b/>
          <w:i/>
          <w:sz w:val="28"/>
          <w:szCs w:val="28"/>
        </w:rPr>
        <w:t xml:space="preserve"> рублей.</w:t>
      </w:r>
    </w:p>
    <w:p w:rsidR="00226C10" w:rsidRDefault="00226C10" w:rsidP="00226C10">
      <w:pPr>
        <w:jc w:val="both"/>
        <w:rPr>
          <w:sz w:val="28"/>
          <w:szCs w:val="28"/>
        </w:rPr>
      </w:pPr>
      <w:r w:rsidRPr="00AD76FC">
        <w:rPr>
          <w:sz w:val="28"/>
          <w:szCs w:val="28"/>
        </w:rPr>
        <w:t xml:space="preserve">       </w:t>
      </w:r>
      <w:r w:rsidRPr="00AD76FC">
        <w:rPr>
          <w:b/>
          <w:i/>
          <w:sz w:val="28"/>
          <w:szCs w:val="28"/>
        </w:rPr>
        <w:t>Не подлежит возврату государственная пошлина, уплаченная                                  за государственную регистрацию расторжения брака</w:t>
      </w:r>
      <w:r w:rsidRPr="00AD76FC">
        <w:rPr>
          <w:sz w:val="28"/>
          <w:szCs w:val="28"/>
        </w:rPr>
        <w:t xml:space="preserve">, в случае,                                   если впоследствии не была произведена государственная регистрация расторжения брака (ст. 333.40 Налогового кодекса Российской Федерации). </w:t>
      </w:r>
    </w:p>
    <w:p w:rsidR="0039341C" w:rsidRDefault="0039341C" w:rsidP="00226C10">
      <w:pPr>
        <w:jc w:val="both"/>
        <w:rPr>
          <w:sz w:val="28"/>
          <w:szCs w:val="28"/>
        </w:rPr>
      </w:pPr>
    </w:p>
    <w:p w:rsidR="0039341C" w:rsidRDefault="0039341C" w:rsidP="00226C10">
      <w:pPr>
        <w:jc w:val="both"/>
        <w:rPr>
          <w:sz w:val="28"/>
          <w:szCs w:val="28"/>
        </w:rPr>
      </w:pPr>
    </w:p>
    <w:p w:rsidR="0039341C" w:rsidRDefault="0039341C" w:rsidP="00226C10">
      <w:pPr>
        <w:jc w:val="both"/>
        <w:rPr>
          <w:sz w:val="28"/>
          <w:szCs w:val="28"/>
        </w:rPr>
      </w:pPr>
    </w:p>
    <w:p w:rsidR="0039341C" w:rsidRDefault="0039341C" w:rsidP="00226C10">
      <w:pPr>
        <w:jc w:val="both"/>
        <w:rPr>
          <w:sz w:val="28"/>
          <w:szCs w:val="28"/>
        </w:rPr>
      </w:pPr>
    </w:p>
    <w:p w:rsidR="0039341C" w:rsidRDefault="0039341C" w:rsidP="00226C10">
      <w:pPr>
        <w:jc w:val="both"/>
        <w:rPr>
          <w:sz w:val="28"/>
          <w:szCs w:val="28"/>
        </w:rPr>
      </w:pPr>
    </w:p>
    <w:p w:rsidR="0039341C" w:rsidRDefault="0039341C" w:rsidP="00226C10">
      <w:pPr>
        <w:jc w:val="both"/>
        <w:rPr>
          <w:sz w:val="28"/>
          <w:szCs w:val="28"/>
        </w:rPr>
      </w:pPr>
    </w:p>
    <w:p w:rsidR="0039341C" w:rsidRDefault="0039341C" w:rsidP="00226C10">
      <w:pPr>
        <w:jc w:val="both"/>
        <w:rPr>
          <w:sz w:val="28"/>
          <w:szCs w:val="28"/>
        </w:rPr>
      </w:pPr>
    </w:p>
    <w:p w:rsidR="0039341C" w:rsidRDefault="0039341C" w:rsidP="00226C10">
      <w:pPr>
        <w:jc w:val="both"/>
        <w:rPr>
          <w:sz w:val="28"/>
          <w:szCs w:val="28"/>
        </w:rPr>
      </w:pPr>
    </w:p>
    <w:p w:rsidR="0039341C" w:rsidRDefault="0039341C" w:rsidP="00226C10">
      <w:pPr>
        <w:jc w:val="both"/>
        <w:rPr>
          <w:sz w:val="28"/>
          <w:szCs w:val="28"/>
        </w:rPr>
      </w:pPr>
    </w:p>
    <w:p w:rsidR="0039341C" w:rsidRDefault="0039341C" w:rsidP="00226C10">
      <w:pPr>
        <w:jc w:val="both"/>
        <w:rPr>
          <w:sz w:val="28"/>
          <w:szCs w:val="28"/>
        </w:rPr>
      </w:pPr>
    </w:p>
    <w:p w:rsidR="0039341C" w:rsidRDefault="0039341C" w:rsidP="00226C10">
      <w:pPr>
        <w:jc w:val="both"/>
        <w:rPr>
          <w:sz w:val="28"/>
          <w:szCs w:val="28"/>
        </w:rPr>
      </w:pPr>
    </w:p>
    <w:p w:rsidR="0039341C" w:rsidRPr="00AD76FC" w:rsidRDefault="0039341C" w:rsidP="00226C10">
      <w:pPr>
        <w:jc w:val="both"/>
        <w:rPr>
          <w:sz w:val="28"/>
          <w:szCs w:val="28"/>
        </w:rPr>
      </w:pPr>
    </w:p>
    <w:p w:rsidR="00226C10" w:rsidRPr="00AD76FC" w:rsidRDefault="00226C10" w:rsidP="00226C10">
      <w:pPr>
        <w:jc w:val="both"/>
        <w:rPr>
          <w:sz w:val="28"/>
          <w:szCs w:val="28"/>
        </w:rPr>
      </w:pPr>
    </w:p>
    <w:sectPr w:rsidR="00226C10" w:rsidRPr="00AD76FC" w:rsidSect="00EF0F9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C10"/>
    <w:rsid w:val="000607B7"/>
    <w:rsid w:val="000D7F01"/>
    <w:rsid w:val="00150DE7"/>
    <w:rsid w:val="001D1584"/>
    <w:rsid w:val="00226C10"/>
    <w:rsid w:val="002B10ED"/>
    <w:rsid w:val="0039341C"/>
    <w:rsid w:val="003A7236"/>
    <w:rsid w:val="00932A4E"/>
    <w:rsid w:val="00A61557"/>
    <w:rsid w:val="00B55FD5"/>
    <w:rsid w:val="00D32BEB"/>
    <w:rsid w:val="00D80B39"/>
    <w:rsid w:val="00D9479C"/>
    <w:rsid w:val="00F0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6C10"/>
    <w:rPr>
      <w:color w:val="0000FF"/>
      <w:u w:val="single"/>
    </w:rPr>
  </w:style>
  <w:style w:type="paragraph" w:styleId="a4">
    <w:name w:val="header"/>
    <w:basedOn w:val="a"/>
    <w:link w:val="a5"/>
    <w:semiHidden/>
    <w:rsid w:val="00226C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226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1D15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04F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4F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tvchernousko</dc:creator>
  <cp:lastModifiedBy>Kalmairova</cp:lastModifiedBy>
  <cp:revision>8</cp:revision>
  <cp:lastPrinted>2019-01-14T11:19:00Z</cp:lastPrinted>
  <dcterms:created xsi:type="dcterms:W3CDTF">2017-02-24T14:54:00Z</dcterms:created>
  <dcterms:modified xsi:type="dcterms:W3CDTF">2019-03-22T05:37:00Z</dcterms:modified>
</cp:coreProperties>
</file>